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28CB5209" w14:textId="154A68E6" w:rsidR="0045531D" w:rsidRPr="001A2096" w:rsidRDefault="0045531D" w:rsidP="0045531D">
      <w:pPr>
        <w:spacing w:before="120" w:line="360" w:lineRule="auto"/>
        <w:jc w:val="both"/>
        <w:rPr>
          <w:rStyle w:val="FontStyle52"/>
          <w:b/>
          <w:bCs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1A2096" w:rsidRPr="001A2096">
        <w:rPr>
          <w:rFonts w:cs="Arial Narrow"/>
          <w:b/>
          <w:bCs/>
          <w:sz w:val="20"/>
          <w:szCs w:val="20"/>
        </w:rPr>
        <w:t>ELOG/2/012952/26</w:t>
      </w:r>
      <w:r w:rsidR="001A2096">
        <w:rPr>
          <w:rFonts w:cs="Arial Narrow"/>
          <w:b/>
          <w:bCs/>
          <w:sz w:val="20"/>
          <w:szCs w:val="20"/>
        </w:rPr>
        <w:t xml:space="preserve"> </w:t>
      </w:r>
      <w:r w:rsidR="00D915E7" w:rsidRPr="00050D4A">
        <w:rPr>
          <w:rStyle w:val="FontStyle59"/>
          <w:b/>
          <w:bCs/>
          <w:sz w:val="20"/>
          <w:szCs w:val="20"/>
        </w:rPr>
        <w:t xml:space="preserve">pn. </w:t>
      </w:r>
      <w:r w:rsidR="002A75D2">
        <w:rPr>
          <w:rStyle w:val="FontStyle59"/>
          <w:b/>
          <w:bCs/>
          <w:sz w:val="20"/>
          <w:szCs w:val="20"/>
        </w:rPr>
        <w:t>„</w:t>
      </w:r>
      <w:r w:rsidR="001A2096" w:rsidRPr="001A2096">
        <w:rPr>
          <w:rFonts w:cs="Arial Narrow"/>
          <w:b/>
          <w:bCs/>
          <w:sz w:val="20"/>
          <w:szCs w:val="20"/>
        </w:rPr>
        <w:t>Serwis konserwacyjny kotłów gazowych</w:t>
      </w:r>
      <w:r w:rsidR="00BA6E6E" w:rsidRPr="00BA6E6E">
        <w:rPr>
          <w:rStyle w:val="FontStyle59"/>
          <w:b/>
          <w:bCs/>
          <w:sz w:val="20"/>
          <w:szCs w:val="20"/>
        </w:rPr>
        <w:t>”</w:t>
      </w:r>
      <w:bookmarkEnd w:id="0"/>
      <w:r w:rsidR="00BA6E6E">
        <w:rPr>
          <w:rStyle w:val="FontStyle59"/>
          <w:b/>
          <w:bCs/>
          <w:sz w:val="20"/>
          <w:szCs w:val="20"/>
        </w:rPr>
        <w:t>.</w:t>
      </w:r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583D7EC0" w14:textId="77777777" w:rsidR="0045060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</w:p>
    <w:bookmarkEnd w:id="1"/>
    <w:p w14:paraId="45234A5B" w14:textId="1746AA49" w:rsidR="0045060A" w:rsidRPr="00AF36DB" w:rsidRDefault="0045060A" w:rsidP="0045060A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  <w:highlight w:val="yellow"/>
        </w:rPr>
      </w:pPr>
      <w:r w:rsidRPr="001A2096">
        <w:rPr>
          <w:rStyle w:val="FontStyle59"/>
          <w:sz w:val="20"/>
          <w:szCs w:val="20"/>
        </w:rPr>
        <w:t>ECK https://energa-cieplokaliskie.pl/przetargi/kodeks-postepowania-dla-dostawcow</w:t>
      </w:r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469A1BAD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</w:t>
      </w:r>
      <w:r w:rsidR="00822D48" w:rsidRPr="001A2096">
        <w:rPr>
          <w:rStyle w:val="FontStyle59"/>
          <w:sz w:val="20"/>
          <w:szCs w:val="20"/>
        </w:rPr>
        <w:t xml:space="preserve">stanowiący Załącznik nr </w:t>
      </w:r>
      <w:r w:rsidR="00BA6E6E" w:rsidRPr="001A2096">
        <w:rPr>
          <w:rStyle w:val="FontStyle59"/>
          <w:sz w:val="20"/>
          <w:szCs w:val="20"/>
        </w:rPr>
        <w:t>5</w:t>
      </w:r>
      <w:r w:rsidR="00822D48" w:rsidRPr="001A2096">
        <w:rPr>
          <w:rStyle w:val="FontStyle59"/>
          <w:sz w:val="20"/>
          <w:szCs w:val="20"/>
        </w:rPr>
        <w:t xml:space="preserve"> do Zapytania</w:t>
      </w:r>
      <w:r w:rsidR="00822D48" w:rsidRPr="00BA6E6E">
        <w:rPr>
          <w:rStyle w:val="FontStyle59"/>
          <w:sz w:val="20"/>
          <w:szCs w:val="20"/>
        </w:rPr>
        <w:t xml:space="preserve">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lastRenderedPageBreak/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</w:t>
      </w:r>
      <w:proofErr w:type="gramStart"/>
      <w:r w:rsidRPr="00BA6E6E">
        <w:rPr>
          <w:rStyle w:val="FontStyle59"/>
          <w:sz w:val="20"/>
          <w:szCs w:val="20"/>
        </w:rPr>
        <w:t>…….</w:t>
      </w:r>
      <w:proofErr w:type="gramEnd"/>
      <w:r w:rsidRPr="00BA6E6E">
        <w:rPr>
          <w:rStyle w:val="FontStyle59"/>
          <w:sz w:val="20"/>
          <w:szCs w:val="20"/>
        </w:rPr>
        <w:t>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</w:t>
      </w:r>
      <w:proofErr w:type="gramStart"/>
      <w:r w:rsidR="008B59D4">
        <w:rPr>
          <w:sz w:val="20"/>
          <w:szCs w:val="20"/>
        </w:rPr>
        <w:t xml:space="preserve">r. </w:t>
      </w:r>
      <w:r w:rsidRPr="006D2E88">
        <w:rPr>
          <w:sz w:val="20"/>
          <w:szCs w:val="20"/>
        </w:rPr>
        <w:t>.</w:t>
      </w:r>
      <w:proofErr w:type="gramEnd"/>
      <w:r w:rsidRPr="006D2E88">
        <w:rPr>
          <w:sz w:val="20"/>
          <w:szCs w:val="20"/>
        </w:rPr>
        <w:t xml:space="preserve">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proofErr w:type="spellStart"/>
      <w:r w:rsidRPr="006D2E88">
        <w:rPr>
          <w:sz w:val="20"/>
          <w:szCs w:val="20"/>
        </w:rPr>
        <w:t>t.j</w:t>
      </w:r>
      <w:proofErr w:type="spellEnd"/>
      <w:r w:rsidRPr="006D2E88">
        <w:rPr>
          <w:sz w:val="20"/>
          <w:szCs w:val="20"/>
        </w:rPr>
        <w:t>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>czynnym podatnikiem podatku VAT identyfikującym się numerem NIP ……………………………</w:t>
      </w:r>
      <w:proofErr w:type="gramStart"/>
      <w:r w:rsidRPr="006D2E88">
        <w:rPr>
          <w:rFonts w:cs="Arial"/>
          <w:sz w:val="20"/>
          <w:szCs w:val="20"/>
        </w:rPr>
        <w:t>…….</w:t>
      </w:r>
      <w:proofErr w:type="gramEnd"/>
      <w:r w:rsidRPr="006D2E88">
        <w:rPr>
          <w:rFonts w:cs="Arial"/>
          <w:sz w:val="20"/>
          <w:szCs w:val="20"/>
        </w:rPr>
        <w:t xml:space="preserve">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proofErr w:type="spellStart"/>
      <w:r w:rsidRPr="007E773B">
        <w:rPr>
          <w:rFonts w:ascii="Arial Narrow" w:hAnsi="Arial Narrow"/>
        </w:rPr>
        <w:t>t.j</w:t>
      </w:r>
      <w:proofErr w:type="spellEnd"/>
      <w:r w:rsidRPr="007E773B">
        <w:rPr>
          <w:rFonts w:ascii="Arial Narrow" w:hAnsi="Arial Narrow"/>
        </w:rPr>
        <w:t xml:space="preserve">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967B8" w14:textId="77777777" w:rsidR="00245952" w:rsidRDefault="00245952" w:rsidP="001A4581">
      <w:r>
        <w:separator/>
      </w:r>
    </w:p>
  </w:endnote>
  <w:endnote w:type="continuationSeparator" w:id="0">
    <w:p w14:paraId="7EB0B466" w14:textId="77777777" w:rsidR="00245952" w:rsidRDefault="00245952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49200" w14:textId="77777777" w:rsidR="00245952" w:rsidRDefault="00245952" w:rsidP="001A4581">
      <w:r>
        <w:separator/>
      </w:r>
    </w:p>
  </w:footnote>
  <w:footnote w:type="continuationSeparator" w:id="0">
    <w:p w14:paraId="1C1C82F6" w14:textId="77777777" w:rsidR="00245952" w:rsidRDefault="00245952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778AD"/>
    <w:rsid w:val="001824EF"/>
    <w:rsid w:val="001A2096"/>
    <w:rsid w:val="001A4581"/>
    <w:rsid w:val="00242860"/>
    <w:rsid w:val="00245952"/>
    <w:rsid w:val="002622D8"/>
    <w:rsid w:val="002A75D2"/>
    <w:rsid w:val="002B5EBD"/>
    <w:rsid w:val="002D3B46"/>
    <w:rsid w:val="002D664E"/>
    <w:rsid w:val="002E0241"/>
    <w:rsid w:val="0033473C"/>
    <w:rsid w:val="0034070F"/>
    <w:rsid w:val="00383F22"/>
    <w:rsid w:val="003A156A"/>
    <w:rsid w:val="003F4484"/>
    <w:rsid w:val="00414EE9"/>
    <w:rsid w:val="00415D3E"/>
    <w:rsid w:val="0045060A"/>
    <w:rsid w:val="0045531D"/>
    <w:rsid w:val="00471269"/>
    <w:rsid w:val="004C5D91"/>
    <w:rsid w:val="00500E41"/>
    <w:rsid w:val="00503618"/>
    <w:rsid w:val="00530DE8"/>
    <w:rsid w:val="0055165E"/>
    <w:rsid w:val="005B2A98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C7F35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06106"/>
    <w:rsid w:val="00814191"/>
    <w:rsid w:val="00822D4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92F90"/>
    <w:rsid w:val="009A2037"/>
    <w:rsid w:val="009B120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40A3D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207DD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20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A209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1326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Szmalc Mateusz</cp:lastModifiedBy>
  <cp:revision>12</cp:revision>
  <cp:lastPrinted>2014-06-27T05:44:00Z</cp:lastPrinted>
  <dcterms:created xsi:type="dcterms:W3CDTF">2024-12-10T08:45:00Z</dcterms:created>
  <dcterms:modified xsi:type="dcterms:W3CDTF">2026-06-25T10:48:00Z</dcterms:modified>
</cp:coreProperties>
</file>